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FD" w:rsidRDefault="00E326FD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E326FD" w:rsidRDefault="00FB7A01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4B11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ОДНКНР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2069"/>
      </w:tblGrid>
      <w:tr w:rsidR="00E326FD" w:rsidTr="00227AC8">
        <w:tc>
          <w:tcPr>
            <w:tcW w:w="1101" w:type="dxa"/>
          </w:tcPr>
          <w:p w:rsidR="00E326FD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E326FD" w:rsidRPr="008069B3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2069" w:type="dxa"/>
          </w:tcPr>
          <w:p w:rsidR="00E326FD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B7A01" w:rsidRPr="008069B3" w:rsidTr="00227AC8">
        <w:tc>
          <w:tcPr>
            <w:tcW w:w="1101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2069" w:type="dxa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A01" w:rsidRPr="008069B3" w:rsidTr="00E9107E">
        <w:trPr>
          <w:trHeight w:val="894"/>
        </w:trPr>
        <w:tc>
          <w:tcPr>
            <w:tcW w:w="1101" w:type="dxa"/>
            <w:vMerge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B11EF" w:rsidRPr="004B11EF" w:rsidRDefault="00FB7A01" w:rsidP="004B11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1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B11EF" w:rsidRPr="004B11EF">
              <w:rPr>
                <w:rFonts w:ascii="Times New Roman" w:hAnsi="Times New Roman"/>
                <w:sz w:val="24"/>
                <w:szCs w:val="24"/>
              </w:rPr>
              <w:t xml:space="preserve"> Виноградова Н.Ф., Власенко В.И., Поляков А.В.   Основы духовно-нравственной культуры народов России: 5 класс: учебник для учащихся общеобразовательных учреждений. – М.: </w:t>
            </w:r>
            <w:proofErr w:type="spellStart"/>
            <w:r w:rsidR="004B11EF" w:rsidRPr="004B11E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4B11EF" w:rsidRPr="004B11EF">
              <w:rPr>
                <w:rFonts w:ascii="Times New Roman" w:hAnsi="Times New Roman"/>
                <w:sz w:val="24"/>
                <w:szCs w:val="24"/>
              </w:rPr>
              <w:t>-Граф, 2015.</w:t>
            </w:r>
            <w:r w:rsidR="004B11EF" w:rsidRPr="004B1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11EF" w:rsidRPr="004B11EF">
              <w:rPr>
                <w:rFonts w:ascii="Times New Roman" w:hAnsi="Times New Roman"/>
                <w:sz w:val="24"/>
                <w:szCs w:val="24"/>
              </w:rPr>
              <w:t>. – 160 с.: ил.</w:t>
            </w:r>
          </w:p>
          <w:p w:rsidR="00FB7A01" w:rsidRPr="008069B3" w:rsidRDefault="00FB7A01" w:rsidP="00EF5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B7A01" w:rsidRPr="008069B3" w:rsidRDefault="004B11EF" w:rsidP="00BE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FB7A01" w:rsidRPr="008069B3" w:rsidTr="00227AC8">
        <w:tc>
          <w:tcPr>
            <w:tcW w:w="1101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B7A01" w:rsidRPr="00B867DE" w:rsidRDefault="00FB7A01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 w:rsidR="008F0E0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2069" w:type="dxa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A01" w:rsidRPr="008069B3" w:rsidTr="00227AC8">
        <w:tc>
          <w:tcPr>
            <w:tcW w:w="1101" w:type="dxa"/>
            <w:vMerge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B11EF" w:rsidRPr="004B11EF" w:rsidRDefault="004B11EF" w:rsidP="004B11E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Адамова А.Г. Духовность как ценностная основа личности // Совершенствование учебно-воспитательного процесса в образовательном учреждении: Сб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ауч.тр.Ч.2. – М., 2007.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Беляева Е.В. Этика: курс лекций. – Мн., 2004.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993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Брилев</w:t>
            </w:r>
            <w:proofErr w:type="spell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Д.В. Религии мира. Ислам. – М.</w:t>
            </w:r>
            <w:proofErr w:type="gram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ООО «ТД «Издательство Мир книги», 2007. – 192 с.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Васильев Л.С. История религий Востока: религиозно-культурные традиции и общество. – М., 1983.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Введение в буддизм. – СПб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1999.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993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Жудинова</w:t>
            </w:r>
            <w:proofErr w:type="spell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Е.В. Религии мира. Иудаизм. – М.</w:t>
            </w:r>
            <w:proofErr w:type="gram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ООО «ТД «Издательство Мир книги», 2007. – 192 с.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История религий в России / под общ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ед. Н.А. </w:t>
            </w:r>
            <w:proofErr w:type="spell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Трофимчука</w:t>
            </w:r>
            <w:proofErr w:type="spell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– М., 2002.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Карандашев</w:t>
            </w:r>
            <w:proofErr w:type="spell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В.Н. Педагогическая психология. – М., 2006.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Козырев Н.Ф. Религиозное образование в светской школе. – СПб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2005.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Краткая еврейская энциклопедия. Т. 1-11. – Иерусалим, 1976-2005.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Метлик И.В. Религия и образование в светской школе. – М., 2004.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Народы и религии. Энциклопедия / под ред. В.А. Тишков. – М., 2001.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993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Перельструз</w:t>
            </w:r>
            <w:proofErr w:type="spell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Л.В. Религии мира. Буддизм. – М.</w:t>
            </w:r>
            <w:proofErr w:type="gram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ООО «ТД «Издательство Мир книги», 2007. – 192 с.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Пиаже Ж. Моральное суждение ребенка / Пер. с фр. – М.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Академический Проект, 2006.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Пословицы русского народа: сборник В. Даля. — М.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: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Государственное издательство художественной литературы, 1957.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Поснов</w:t>
            </w:r>
            <w:proofErr w:type="spell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М.Э. История христианской церкви. – М., 2005.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993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Резник Е.В. Религии мира. Православие / Е.В. Резник, Ю.Ю. Чудина. – М.</w:t>
            </w:r>
            <w:proofErr w:type="gram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ООО «ТД «Издательство Мир книги», 2007. – 192 с.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Религия в истории и культуре / под ред. М.Г. </w:t>
            </w:r>
            <w:proofErr w:type="spell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Писманника</w:t>
            </w:r>
            <w:proofErr w:type="spell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– М., 2000.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Слободчиков</w:t>
            </w:r>
            <w:proofErr w:type="spell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В. И. Антропологическая перспектива отечественного образования. – Екатеринбург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Издательский отдел Екатеринбургской епархии, 2010.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Сухомлинский В.А. Хрестоматия по этике. – М.</w:t>
            </w:r>
            <w:proofErr w:type="gram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Педагогика, 1990.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Теологический энциклопедический словарь / под ред. У. </w:t>
            </w:r>
            <w:proofErr w:type="spellStart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Элвела</w:t>
            </w:r>
            <w:proofErr w:type="spellEnd"/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– М., 2003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Хопко Ф. Основы православия. – Мн., 1991.</w:t>
            </w:r>
          </w:p>
          <w:p w:rsidR="004B11EF" w:rsidRPr="004B11EF" w:rsidRDefault="004B11EF" w:rsidP="004B11EF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  Основы духовно-нравственной культуры </w:t>
            </w:r>
            <w:r w:rsidRPr="004B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России: 5 класс: методические рекомендации. – М.: </w:t>
            </w:r>
            <w:proofErr w:type="spell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-Граф, 2015.</w:t>
            </w:r>
            <w:r w:rsidRPr="004B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. – 64 с.</w:t>
            </w:r>
          </w:p>
          <w:p w:rsidR="00FB7A01" w:rsidRPr="00FB7A01" w:rsidRDefault="00FB7A01" w:rsidP="00FB7A0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FB7A01" w:rsidRPr="000C348C" w:rsidRDefault="004B11EF" w:rsidP="00F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 экземпляру</w:t>
            </w:r>
          </w:p>
        </w:tc>
      </w:tr>
      <w:tr w:rsidR="00FB7A01" w:rsidRPr="008069B3" w:rsidTr="00227AC8">
        <w:tc>
          <w:tcPr>
            <w:tcW w:w="1101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2" w:type="dxa"/>
          </w:tcPr>
          <w:p w:rsidR="00FB7A01" w:rsidRPr="00853C3C" w:rsidRDefault="00FB7A01" w:rsidP="0003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Технические средства обучения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A01" w:rsidRPr="008069B3" w:rsidTr="00227AC8">
        <w:tc>
          <w:tcPr>
            <w:tcW w:w="1101" w:type="dxa"/>
            <w:vMerge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http://easyen.ru/современный</w:t>
              </w:r>
            </w:hyperlink>
            <w:r w:rsidR="004B11EF" w:rsidRPr="004B11EF">
              <w:rPr>
                <w:rFonts w:ascii="Times New Roman" w:hAnsi="Times New Roman" w:cs="Times New Roman"/>
                <w:sz w:val="24"/>
                <w:szCs w:val="24"/>
              </w:rPr>
              <w:t> учительский портал</w:t>
            </w:r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http://ifmir.info/budd.htm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http://www.pravoslavie.ru/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http://www.muslim.ru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http://www.buddhism.ru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http://www.feor.ru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http://www.proshkolu.ru/tag/37017/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http://annaellada.narod.ru/интересные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http://ludmilafed.rusedu.net/post/1774/11013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http://wikikurgan.orbitel.ru</w:t>
              </w:r>
            </w:hyperlink>
          </w:p>
          <w:p w:rsidR="004B11EF" w:rsidRPr="004B11EF" w:rsidRDefault="00BE3A68" w:rsidP="004B11E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11EF"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http://www.fw.ru</w:t>
              </w:r>
            </w:hyperlink>
            <w:r w:rsidR="004B11EF" w:rsidRPr="004B11EF">
              <w:rPr>
                <w:rFonts w:ascii="Times New Roman" w:hAnsi="Times New Roman" w:cs="Times New Roman"/>
                <w:sz w:val="24"/>
                <w:szCs w:val="24"/>
              </w:rPr>
              <w:t> – Фонд «Мир семьи»</w:t>
            </w:r>
          </w:p>
          <w:p w:rsidR="004B11EF" w:rsidRPr="004B11EF" w:rsidRDefault="004B11EF" w:rsidP="004B11E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ndex</w:t>
            </w:r>
            <w:proofErr w:type="spellEnd"/>
            <w:proofErr w:type="gram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-энциклопедии. </w:t>
            </w:r>
            <w:hyperlink r:id="rId17" w:history="1">
              <w:r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http://encycl.yandex.ru</w:t>
              </w:r>
            </w:hyperlink>
          </w:p>
          <w:p w:rsidR="004B11EF" w:rsidRPr="004B11EF" w:rsidRDefault="004B11EF" w:rsidP="004B11E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Рубрикон</w:t>
            </w:r>
            <w:proofErr w:type="spell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8" w:history="1">
              <w:r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http://www.rubricon.ru/</w:t>
              </w:r>
            </w:hyperlink>
          </w:p>
          <w:p w:rsidR="004B11EF" w:rsidRPr="004B11EF" w:rsidRDefault="004B11EF" w:rsidP="004B11E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>Мегаэнциклопедия</w:t>
            </w:r>
            <w:proofErr w:type="spellEnd"/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MEGABOOK.RU. </w:t>
            </w:r>
            <w:hyperlink r:id="rId19" w:history="1">
              <w:r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http://www.megabook.ru/</w:t>
              </w:r>
            </w:hyperlink>
          </w:p>
          <w:p w:rsidR="004B11EF" w:rsidRPr="004B11EF" w:rsidRDefault="004B11EF" w:rsidP="004B11E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 «Единое окно доступа к образовательным ресурсам»- </w:t>
            </w:r>
            <w:hyperlink r:id="rId20" w:history="1">
              <w:r w:rsidRPr="004B11EF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http://windows.edu/ru</w:t>
              </w:r>
            </w:hyperlink>
          </w:p>
          <w:p w:rsidR="004B11EF" w:rsidRPr="004B11EF" w:rsidRDefault="004B11EF" w:rsidP="004B11E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«Единая коллекция цифровых образовательных ресурсов» - </w:t>
            </w:r>
            <w:hyperlink r:id="rId21" w:history="1">
              <w:r w:rsidRPr="004B11EF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4B11EF" w:rsidRPr="004B11EF" w:rsidRDefault="004B11EF" w:rsidP="004B11E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центр информационных образовательных ресурсов» - </w:t>
            </w:r>
            <w:hyperlink r:id="rId22" w:history="1">
              <w:r w:rsidRPr="004B11EF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4B11EF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http://eor.edu.ru</w:t>
              </w:r>
            </w:hyperlink>
          </w:p>
          <w:p w:rsidR="004B11EF" w:rsidRPr="004B11EF" w:rsidRDefault="004B11EF" w:rsidP="004B11E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Интернет-портал Всероссийской олимпиады школьников. – Режим доступа: </w:t>
            </w:r>
            <w:hyperlink r:id="rId24" w:history="1">
              <w:r w:rsidRPr="004B11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http://www.rusolymp.ru</w:t>
              </w:r>
            </w:hyperlink>
          </w:p>
          <w:p w:rsidR="004B11EF" w:rsidRPr="004B11EF" w:rsidRDefault="004B11EF" w:rsidP="004B11EF">
            <w:pPr>
              <w:pStyle w:val="a4"/>
              <w:numPr>
                <w:ilvl w:val="0"/>
                <w:numId w:val="1"/>
              </w:numPr>
              <w:tabs>
                <w:tab w:val="left" w:pos="39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1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Каталог образовательных ресурсов сети Интернет для школы - </w:t>
            </w:r>
            <w:hyperlink r:id="rId25" w:history="1">
              <w:r w:rsidRPr="004B11EF">
                <w:rPr>
                  <w:rFonts w:ascii="Times New Roman" w:hAnsi="Times New Roman"/>
                  <w:color w:val="000000"/>
                  <w:sz w:val="24"/>
                  <w:szCs w:val="24"/>
                </w:rPr>
                <w:t>http://katalog.iot.ru/</w:t>
              </w:r>
            </w:hyperlink>
            <w:r w:rsidRPr="004B11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B7A01" w:rsidRPr="004B11EF" w:rsidRDefault="00FB7A01" w:rsidP="004B11EF">
            <w:pPr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B7A01" w:rsidRPr="002849A9" w:rsidRDefault="00FB7A01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02" w:rsidRPr="008069B3" w:rsidTr="00227AC8">
        <w:tc>
          <w:tcPr>
            <w:tcW w:w="1101" w:type="dxa"/>
            <w:vMerge w:val="restart"/>
          </w:tcPr>
          <w:p w:rsidR="008F0E02" w:rsidRPr="008069B3" w:rsidRDefault="008F0E02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E02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Учебно-практическое оборудование</w:t>
            </w:r>
          </w:p>
        </w:tc>
        <w:tc>
          <w:tcPr>
            <w:tcW w:w="2069" w:type="dxa"/>
          </w:tcPr>
          <w:p w:rsidR="008F0E02" w:rsidRPr="002849A9" w:rsidRDefault="008F0E02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02" w:rsidRPr="008069B3" w:rsidTr="00227AC8">
        <w:tc>
          <w:tcPr>
            <w:tcW w:w="1101" w:type="dxa"/>
            <w:vMerge/>
          </w:tcPr>
          <w:p w:rsidR="008F0E02" w:rsidRDefault="008F0E02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11EF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11E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11EF"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</w:p>
        </w:tc>
        <w:tc>
          <w:tcPr>
            <w:tcW w:w="2069" w:type="dxa"/>
          </w:tcPr>
          <w:p w:rsidR="008F0E02" w:rsidRDefault="004B11EF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1EF" w:rsidRDefault="004B11EF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1EF" w:rsidRPr="002849A9" w:rsidRDefault="004B11EF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11EF" w:rsidRPr="004151AC" w:rsidRDefault="004B11EF" w:rsidP="004B11EF">
      <w:pPr>
        <w:ind w:firstLine="709"/>
        <w:jc w:val="both"/>
      </w:pPr>
    </w:p>
    <w:p w:rsidR="00C9776E" w:rsidRPr="00E326FD" w:rsidRDefault="00C9776E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76E" w:rsidRPr="00E326FD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D73"/>
    <w:multiLevelType w:val="hybridMultilevel"/>
    <w:tmpl w:val="024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919D8"/>
    <w:multiLevelType w:val="hybridMultilevel"/>
    <w:tmpl w:val="4C52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858D1"/>
    <w:multiLevelType w:val="hybridMultilevel"/>
    <w:tmpl w:val="BA283BA0"/>
    <w:lvl w:ilvl="0" w:tplc="DA3268B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0644E"/>
    <w:multiLevelType w:val="hybridMultilevel"/>
    <w:tmpl w:val="4028B402"/>
    <w:lvl w:ilvl="0" w:tplc="FFB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105BB"/>
    <w:multiLevelType w:val="hybridMultilevel"/>
    <w:tmpl w:val="21A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D"/>
    <w:rsid w:val="00035C69"/>
    <w:rsid w:val="000C348C"/>
    <w:rsid w:val="000C7127"/>
    <w:rsid w:val="00114A32"/>
    <w:rsid w:val="00131BE7"/>
    <w:rsid w:val="001459B4"/>
    <w:rsid w:val="001B662F"/>
    <w:rsid w:val="00225C51"/>
    <w:rsid w:val="00246DCB"/>
    <w:rsid w:val="00252392"/>
    <w:rsid w:val="003D2955"/>
    <w:rsid w:val="003E5EAD"/>
    <w:rsid w:val="003F50A8"/>
    <w:rsid w:val="004B11EF"/>
    <w:rsid w:val="00607D6F"/>
    <w:rsid w:val="0068011E"/>
    <w:rsid w:val="006A2E36"/>
    <w:rsid w:val="006B5C0C"/>
    <w:rsid w:val="006D0798"/>
    <w:rsid w:val="006F3B19"/>
    <w:rsid w:val="007D25EF"/>
    <w:rsid w:val="00831F2E"/>
    <w:rsid w:val="00856BFD"/>
    <w:rsid w:val="00871B96"/>
    <w:rsid w:val="008F0E02"/>
    <w:rsid w:val="00904AF0"/>
    <w:rsid w:val="009E004C"/>
    <w:rsid w:val="00A21E69"/>
    <w:rsid w:val="00A46E17"/>
    <w:rsid w:val="00A84F79"/>
    <w:rsid w:val="00B0551D"/>
    <w:rsid w:val="00BE3A68"/>
    <w:rsid w:val="00C9776E"/>
    <w:rsid w:val="00D534B8"/>
    <w:rsid w:val="00DD025D"/>
    <w:rsid w:val="00DE5424"/>
    <w:rsid w:val="00DF2816"/>
    <w:rsid w:val="00DF3E63"/>
    <w:rsid w:val="00E14E32"/>
    <w:rsid w:val="00E163F3"/>
    <w:rsid w:val="00E326FD"/>
    <w:rsid w:val="00EA5681"/>
    <w:rsid w:val="00EF5B65"/>
    <w:rsid w:val="00FB1968"/>
    <w:rsid w:val="00FB7A01"/>
    <w:rsid w:val="00FD3E8A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1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B1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1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B1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" TargetMode="External"/><Relationship Id="rId13" Type="http://schemas.openxmlformats.org/officeDocument/2006/relationships/hyperlink" Target="http://annaellada.narod.ru/%D0%B8%D0%BD%D1%82%D0%B5%D1%80%D0%B5%D1%81%D0%BD%D1%8B%D0%B5" TargetMode="External"/><Relationship Id="rId18" Type="http://schemas.openxmlformats.org/officeDocument/2006/relationships/hyperlink" Target="http://www.rubricon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ktion.edu/ru" TargetMode="External"/><Relationship Id="rId7" Type="http://schemas.openxmlformats.org/officeDocument/2006/relationships/hyperlink" Target="http://ifmir.info/budd.htm" TargetMode="External"/><Relationship Id="rId12" Type="http://schemas.openxmlformats.org/officeDocument/2006/relationships/hyperlink" Target="http://www.proshkolu.ru/tag/37017/" TargetMode="External"/><Relationship Id="rId17" Type="http://schemas.openxmlformats.org/officeDocument/2006/relationships/hyperlink" Target="http://encycl.yandex.ru/" TargetMode="External"/><Relationship Id="rId25" Type="http://schemas.openxmlformats.org/officeDocument/2006/relationships/hyperlink" Target="http://katalog.i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w.ru/" TargetMode="External"/><Relationship Id="rId20" Type="http://schemas.openxmlformats.org/officeDocument/2006/relationships/hyperlink" Target="http://windows.edu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asyen.ru/%D1%81%D0%BE%D0%B2%D1%80%D0%B5%D0%BC%D0%B5%D0%BD%D0%BD%D1%8B%D0%B9" TargetMode="External"/><Relationship Id="rId11" Type="http://schemas.openxmlformats.org/officeDocument/2006/relationships/hyperlink" Target="http://www.feor.ru/" TargetMode="External"/><Relationship Id="rId24" Type="http://schemas.openxmlformats.org/officeDocument/2006/relationships/hyperlink" Target="http://www.rusolym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kurgan.orbitel.ru/" TargetMode="External"/><Relationship Id="rId23" Type="http://schemas.openxmlformats.org/officeDocument/2006/relationships/hyperlink" Target="http://eor.edu.ru/" TargetMode="External"/><Relationship Id="rId10" Type="http://schemas.openxmlformats.org/officeDocument/2006/relationships/hyperlink" Target="http://www.buddhism.ru/" TargetMode="External"/><Relationship Id="rId19" Type="http://schemas.openxmlformats.org/officeDocument/2006/relationships/hyperlink" Target="http://www.mega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lim.ru/" TargetMode="External"/><Relationship Id="rId14" Type="http://schemas.openxmlformats.org/officeDocument/2006/relationships/hyperlink" Target="http://ludmilafed.rusedu.net/post/1774/11013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ASUS</cp:lastModifiedBy>
  <cp:revision>5</cp:revision>
  <cp:lastPrinted>2021-03-01T08:06:00Z</cp:lastPrinted>
  <dcterms:created xsi:type="dcterms:W3CDTF">2021-03-01T08:07:00Z</dcterms:created>
  <dcterms:modified xsi:type="dcterms:W3CDTF">2021-03-03T12:30:00Z</dcterms:modified>
</cp:coreProperties>
</file>