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B" w:rsidRDefault="00C3241B" w:rsidP="00C3241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 материально-техническом оснащении учебно-наглядными пособиями и оборудованием</w:t>
      </w:r>
    </w:p>
    <w:p w:rsidR="00C3241B" w:rsidRDefault="00C3241B" w:rsidP="00C324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0" w:type="dxa"/>
        <w:tblLook w:val="04A0"/>
      </w:tblPr>
      <w:tblGrid>
        <w:gridCol w:w="864"/>
        <w:gridCol w:w="6778"/>
        <w:gridCol w:w="1929"/>
      </w:tblGrid>
      <w:tr w:rsidR="00C3241B" w:rsidTr="00C3241B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Наименования объектов и средств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материально-технического обеспечения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C3241B" w:rsidTr="00C3241B"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Печатные, методические пособия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1B" w:rsidTr="00C324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1B" w:rsidRDefault="00C32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Речевой материал по автоматизации звукопроизношения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Суздаль-ницкая</w:t>
            </w:r>
            <w:proofErr w:type="spellEnd"/>
            <w:proofErr w:type="gram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Чтение. От слога к слову,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О.А.Ишимова</w:t>
            </w:r>
            <w:proofErr w:type="spell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пишу правильно,  Н.С.Жукова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коррекция, оздоровление в системе специального образования,  В.Г.Гончарова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приёмов мануального моделирования предлогов у детей с умственной отсталостью,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Л.А.Брюховских</w:t>
            </w:r>
            <w:proofErr w:type="spell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язык не заплетался (пособие по развитию речи),  В.А.Синицын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правильно произносить звуки. Весёлая школа, Н.Ю.Дунаева,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С.В.Зяблова</w:t>
            </w:r>
            <w:proofErr w:type="spell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Логопедия. Речь, ритм, движение.  И.С.Лопухина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Логопедия. Звуки, буквы, слова.  И.С.Лопухина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заикания в играх и тренингах,  И.А.Поварова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логопеда,  М.А.Поваляева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 тексты для автоматизации звуков разных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пособие для детей, А.И.Богомолова,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Библиополис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1994г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школьника и ее исправление, Л.В.Мехова, М.Ф.Федорова,  «Просвещение» 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Логопедия. Практическое пособие.  В.И.Руденко, Феникс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слоговой структуры слова у детей с ОНР,  Н.Ю.Дунаева,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С.В.Зяблова</w:t>
            </w:r>
            <w:proofErr w:type="spellEnd"/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и тексты для автоматизации звуков разных групп,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«Детство-Пресс» 2013г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для профилактики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Е.С.Алексиндрова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«Литера» 2017г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по развитию речи, В.С.Володина,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2006г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по развитию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С.В.Батяева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Е.В.Севастьянова,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2018г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Веселая артикуляционная гимнастика, </w:t>
            </w:r>
            <w:proofErr w:type="spellStart"/>
            <w:r>
              <w:rPr>
                <w:rFonts w:ascii="Times New Roman" w:hAnsi="Times New Roman"/>
              </w:rPr>
              <w:t>Н.В.Нищева</w:t>
            </w:r>
            <w:proofErr w:type="spellEnd"/>
            <w:proofErr w:type="gramStart"/>
            <w:r>
              <w:rPr>
                <w:rFonts w:ascii="Times New Roman" w:hAnsi="Times New Roman"/>
              </w:rPr>
              <w:t>,»</w:t>
            </w:r>
            <w:proofErr w:type="gramEnd"/>
            <w:r>
              <w:rPr>
                <w:rFonts w:ascii="Times New Roman" w:hAnsi="Times New Roman"/>
              </w:rPr>
              <w:t>Детство-Пресс» 2009г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для дошколят, «Развитие речи», «Завтра в школу», «Учимся говорить правильно», </w:t>
            </w:r>
            <w:proofErr w:type="spellStart"/>
            <w:r>
              <w:rPr>
                <w:rFonts w:ascii="Times New Roman" w:hAnsi="Times New Roman"/>
              </w:rPr>
              <w:t>И.Свтлова</w:t>
            </w:r>
            <w:proofErr w:type="spellEnd"/>
            <w:r>
              <w:rPr>
                <w:rFonts w:ascii="Times New Roman" w:hAnsi="Times New Roman"/>
              </w:rPr>
              <w:t>, Н.Жукова, «</w:t>
            </w:r>
            <w:proofErr w:type="spellStart"/>
            <w:r>
              <w:rPr>
                <w:rFonts w:ascii="Times New Roman" w:hAnsi="Times New Roman"/>
              </w:rPr>
              <w:t>Эксмо</w:t>
            </w:r>
            <w:proofErr w:type="spellEnd"/>
            <w:r>
              <w:rPr>
                <w:rFonts w:ascii="Times New Roman" w:hAnsi="Times New Roman"/>
              </w:rPr>
              <w:t>» 2006г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Исправляем </w:t>
            </w:r>
            <w:proofErr w:type="spellStart"/>
            <w:r>
              <w:rPr>
                <w:rFonts w:ascii="Times New Roman" w:hAnsi="Times New Roman"/>
              </w:rPr>
              <w:t>дисграфию</w:t>
            </w:r>
            <w:proofErr w:type="spellEnd"/>
            <w:r>
              <w:rPr>
                <w:rFonts w:ascii="Times New Roman" w:hAnsi="Times New Roman"/>
              </w:rPr>
              <w:t xml:space="preserve"> 1-4 класс2017г, 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речи младших школьников, А.В.</w:t>
            </w:r>
            <w:proofErr w:type="gramStart"/>
            <w:r>
              <w:rPr>
                <w:rFonts w:ascii="Times New Roman" w:hAnsi="Times New Roman"/>
              </w:rPr>
              <w:t>Мамаева</w:t>
            </w:r>
            <w:proofErr w:type="gramEnd"/>
            <w:r>
              <w:rPr>
                <w:rFonts w:ascii="Times New Roman" w:hAnsi="Times New Roman"/>
              </w:rPr>
              <w:t>, 2015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речи младших школьников (приложение), А.В.</w:t>
            </w:r>
            <w:proofErr w:type="gramStart"/>
            <w:r>
              <w:rPr>
                <w:rFonts w:ascii="Times New Roman" w:hAnsi="Times New Roman"/>
              </w:rPr>
              <w:t>Мамаева</w:t>
            </w:r>
            <w:proofErr w:type="gramEnd"/>
            <w:r>
              <w:rPr>
                <w:rFonts w:ascii="Times New Roman" w:hAnsi="Times New Roman"/>
              </w:rPr>
              <w:t>, 2015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логопедического обследования, А.В.Мамаева, 2015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Тетрадь дошкольника 5-6 лет, </w:t>
            </w:r>
            <w:proofErr w:type="spellStart"/>
            <w:r>
              <w:rPr>
                <w:rFonts w:ascii="Times New Roman" w:hAnsi="Times New Roman"/>
              </w:rPr>
              <w:t>Лолопедические</w:t>
            </w:r>
            <w:proofErr w:type="spellEnd"/>
            <w:r>
              <w:rPr>
                <w:rFonts w:ascii="Times New Roman" w:hAnsi="Times New Roman"/>
              </w:rPr>
              <w:t xml:space="preserve"> игры и </w:t>
            </w:r>
            <w:proofErr w:type="spellStart"/>
            <w:r>
              <w:rPr>
                <w:rFonts w:ascii="Times New Roman" w:hAnsi="Times New Roman"/>
              </w:rPr>
              <w:t>упражнеия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C3241B" w:rsidRDefault="00C3241B" w:rsidP="00662EDD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Зеркало.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1B" w:rsidRDefault="00C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экземпляру</w:t>
            </w:r>
          </w:p>
        </w:tc>
      </w:tr>
    </w:tbl>
    <w:p w:rsidR="004B08A1" w:rsidRDefault="00C3241B"/>
    <w:sectPr w:rsidR="004B08A1" w:rsidSect="0022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7D73"/>
    <w:multiLevelType w:val="hybridMultilevel"/>
    <w:tmpl w:val="024C6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3241B"/>
    <w:rsid w:val="00220428"/>
    <w:rsid w:val="0084043B"/>
    <w:rsid w:val="009F50B7"/>
    <w:rsid w:val="00C3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2021-03-15T02:34:00Z</dcterms:created>
  <dcterms:modified xsi:type="dcterms:W3CDTF">2021-03-15T02:34:00Z</dcterms:modified>
</cp:coreProperties>
</file>